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1B" w:rsidRPr="0089631B" w:rsidRDefault="0089631B" w:rsidP="00A64C53">
      <w:pPr>
        <w:shd w:val="clear" w:color="auto" w:fill="FFFFFF"/>
        <w:spacing w:after="12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89631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Ребенок — игроман? Признаки игровой зависимости</w:t>
      </w:r>
    </w:p>
    <w:p w:rsidR="0089631B" w:rsidRPr="0089631B" w:rsidRDefault="0089631B" w:rsidP="00A64C53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«зависимость от азартных игр» вызывает в воображении большинства людей сцены с таинственными карточными игроками в подземном игровом зале или в казино Лас-Вегаса, достойные сценария для фильма. В последние годы все больше и больше взрослых начинают ассоциировать эту фразу с ребенком младшего школьного возраста, который под тяжестью школьной сумки с энтузиазмом двигает пальцем по телефону «драгоценные камни» разного цвета по утрам в общественном транспорте. Тем не менее, многие взрослые, к сожалению, до сих пор не замечают того момента, когда ребенок переступает черту и становится зависимым от игр.</w:t>
      </w:r>
    </w:p>
    <w:p w:rsidR="0089631B" w:rsidRPr="0089631B" w:rsidRDefault="0089631B" w:rsidP="00A64C5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2F9AE7" wp14:editId="4A568302">
            <wp:extent cx="6000750" cy="3933825"/>
            <wp:effectExtent l="0" t="0" r="0" b="9525"/>
            <wp:docPr id="1" name="Рисунок 1" descr="Ребенок — игроман? Признаки игровой 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— игроман? Признаки игровой 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до сих пор продолжают обманывать себя, говоря, что играть в игры по телефону — это невинное занятие. Говорят, что лучше играть дома, на глазах, чем где-то пить или курить с друзьями. Но мировой опыт показывает, что примерно треть взрослых игроков — это те, кто уже не может самостоятельно побороть зависимость и нуждаются в профессиональной помощи и они пристрастились к азартным играм в возрасте от 11 до 17 лет. Чрезмерное увлечение азартными играми, будь то игры по сети или одиночные, может вызвать привыкание, как алкоголизм </w:t>
      </w: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наркомания, и, как и в случае других зависимостей, чем раньше начнется употребление, тем выше риск стать зависимым.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семье может показаться, что ребенок защищен от увлечения азартными играми просто потому, что он или она еще не достигли совершеннолетия и ему не разрешено играть официально, на самом деле у подростков есть много возможностей играть в виртуальной среде. Многие дети увлекаются азартными играми в младшем школьном возрасте, но к 15 годам большинство детей пробовали играть в азартные игры в той или иной форме. Большинство из них — компьютерные карточные игры и участие в моментальных лотереях. В Интернете дети имеют относительно свободный доступ к различным игровым сайтам. На вашем телефоне, который может оказаться в зоне доступа для ребенка, также есть несколько увлекательных приложений и игр.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игры кажутся совершенно нормальными. Реклама различных игр объявляет, что это весело и увлекательно, позволяет быстро и легко изучать новые навыки, получать призы или деньги, а подростки, которым интересны онлайн-игры, видят в этом прекрасную возможность пообщаться, поскольку они взаимодействуют с другими игроками во время игры. Важно поговорить с ребенком, чтобы помочь ему понять, как в процессе таких игр развивается зависимость, чтобы ребенок лучше понимал последствия своей игры и мог оценить, действительно ли она приносит ему пользу.</w:t>
      </w:r>
    </w:p>
    <w:p w:rsidR="0089631B" w:rsidRPr="0089631B" w:rsidRDefault="0089631B" w:rsidP="00A64C53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игр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компаниями выпускается огромное количество игр</w:t>
      </w:r>
      <w:r w:rsidR="0062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они отличаются жанром, сюжетами и др. Начиная с игр направленных на развитие интеллекта (головоломок, логических), заканчивая глобальными стратегиями. Первые — самые безобидные, с остальными нужно разбираться более подробно:</w:t>
      </w:r>
    </w:p>
    <w:p w:rsidR="0089631B" w:rsidRPr="0089631B" w:rsidRDefault="0089631B" w:rsidP="00A64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Аркады. Игры с короткими заданиями и простой виз</w:t>
      </w:r>
      <w:r w:rsidR="008A1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уализацией. Аудитория таких игр </w:t>
      </w: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дошкольники и младшие школьники. Пример: гонки, головоломки и др.</w:t>
      </w:r>
    </w:p>
    <w:p w:rsidR="0089631B" w:rsidRPr="0089631B" w:rsidRDefault="0089631B" w:rsidP="00A64C53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жанра ЭКШН (от слова «боевик») — название говорит само за себя. Собственно, это разнообразные сражения, драки, стрелялки. В основном все сюжеты сделаны на той самой основе, где главный герой должен проявлять свою агрессию и физическую силу. Чрезмерное увлечение этим жанром может негативно влиять на психику ребенка и провоцировать появление зависимости.</w:t>
      </w:r>
    </w:p>
    <w:p w:rsidR="0089631B" w:rsidRPr="0089631B" w:rsidRDefault="0089631B" w:rsidP="00A64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игры. Главное свойство таких игр — погружение в альтернативный мир виртуальной реальности. Такое перевоплощение в героя погружает ребенка в виртуальный мир, отодвигая в сторону реальные функции социализации. В процессе развития героя и выстраивания отношений с другими персонажами, ребенок замещает потребность в общении с друзьями и близки</w:t>
      </w:r>
      <w:r w:rsidR="0030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способствует появлению замкнутости и формированию зависимости.</w:t>
      </w:r>
    </w:p>
    <w:p w:rsidR="0089631B" w:rsidRPr="0089631B" w:rsidRDefault="0089631B" w:rsidP="00A64C5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ECBD90" wp14:editId="5C313559">
            <wp:extent cx="6000750" cy="3933825"/>
            <wp:effectExtent l="0" t="0" r="0" b="9525"/>
            <wp:docPr id="2" name="Рисунок 2" descr="Ребенок — игроман? Признаки игровой 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— игроман? Признаки игровой 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1B" w:rsidRPr="0089631B" w:rsidRDefault="0089631B" w:rsidP="00A64C53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помочь ребенку разобраться в сути игры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других сферах жизни, во всем, что касается игр, важен пример родителей. Дети сознательно или бессознательно подражают родителям. Если взрослые не играют — дети также будут менее склонны к этому, и наоборот — если родители играют, то это один из самых важных факторов риска, которым дети будут увлечены. Одна из главных причин чрезмерного увлечения играми — это скука, которую современные дети, к сожалению, не хотят испытывать и не могут терпеть. Рекомендуется вместе искать способы интересно и содержательно провести время. И, возможно, найдя хобби, которое действительно увлечет ребенка, это поможет отвлечь внимание от компьютерных или мобильных игр и развить новые навыки.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риски. Объясняйте ребенку, что азартные игры или игры за деньги — это способ заработать на игроках, когда кто-то другой действительно зарабатывает много денег и, на самом деле, шансы на выигрыш невелики. Называйте потребность игры в азартные игры настоящим именем — зависимостью. Рассказы о том, как игровая зависимость может повлиять на будущее ребенка: даже если другие не видят этого со стороны, психологическое здоровье ребенка, успехи в учебе, отношения с друзьями, а впоследствии и шансы на успешную карьеру и полноценную жизнь пострадают. Напомним, что чрезмерное увлечение азартными или онлайн играми может пока не влияет на количество карманных денег ребенка, но определенно может повлиять на успехи в учебе и снизить интерес к проведению времени с друзьями — и это первый шаг к игровой зависимости.</w:t>
      </w:r>
    </w:p>
    <w:p w:rsidR="0089631B" w:rsidRPr="0089631B" w:rsidRDefault="0089631B" w:rsidP="00A64C53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распознать у ребенка признаки игровой зависимости?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у которых проблемы в школе или с друзьями, которые испытывают стресс или скучают, подвергаются более высокому риску увлечься азартными играми в раннем возрасте. Заметить пристрастие к азартным играм не всегда легко, потому что, в отличие от взрослых, дети не всегда попадают в финансовые затруднения — зависимость может развиться и при увлечении онлайн играми, в которые не нужно вкладывать реальные деньги.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пристрастие к игре могут указывать проблемы со сном, утомляемость, упадок сил, колебания настроения, раздражительность, особенно когда ребенок не играет, а занимается чем-то другим, а также ухудшение эмоционального состояния в школе, изоляция от друзей и социальной активности, скрывающая факт игры. Возможно, что ребенку постоянно не хватает денег, даже если вы не уменьшили сумму карманных денег, возможно, ребенок берет взаймы у других членов семьи или друзей.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Пристрастие к играм может иметь очень серьезные последствия, которые могут повлиять на всю жизнь ребенка. Во-первых, это увеличивает риск того, что даже по мере роста человек будет склонен к пагубным привычкам и депрессии. Во-вторых, прямо сейчас это может вызвать поведенческие проблемы — антисоциальное поведение, прогулы, снижение успеваемости или проблемы со сверстниками.</w:t>
      </w:r>
    </w:p>
    <w:p w:rsidR="0089631B" w:rsidRPr="0089631B" w:rsidRDefault="0089631B" w:rsidP="00A64C5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D870DF" wp14:editId="186EF72D">
            <wp:extent cx="6000750" cy="3933825"/>
            <wp:effectExtent l="0" t="0" r="0" b="9525"/>
            <wp:docPr id="3" name="Рисунок 3" descr="Ребенок — игроман? Признаки игровой завис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— игроман? Признаки игровой зависим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экспертов, существует вероятность того, что поведение ребенка также может измениться и из-за других факторов, поэтому первым и наиболее важным шагом является открытый разговор. Если вы не знаете, с чего начать, нужна ли вам поддержка — обратитесь за помощью к специалистам, позвоните в службу поддержки и расскажите им о своих проблемах.</w:t>
      </w:r>
    </w:p>
    <w:p w:rsidR="0089631B" w:rsidRPr="0089631B" w:rsidRDefault="0089631B" w:rsidP="00A64C53">
      <w:pPr>
        <w:shd w:val="clear" w:color="auto" w:fill="FFFFFF"/>
        <w:spacing w:before="630" w:after="120" w:line="48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963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Как говорить о пагубной привычке, затронувшей ребенка?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разговор о зависимости неизбежен, постарайтесь создать атмосферу, в которой ребенок сможет вам доверять. Слушайте ребенка, только не перебивайте, не кричите, не теряйте контроль, попробуйте посмотреть на ситуацию глазами вашего ребенка — как бы вы хотели, чтобы с вами разговаривали в подобных обстоятельствах?</w:t>
      </w:r>
    </w:p>
    <w:p w:rsidR="0089631B" w:rsidRP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подходящее время и место. Прогуляйтесь вместе или сходите куда-нибудь, если ребенку не хочется, чтобы его расспрашивали. Слушайте своего ребенка, даже если вам не нравятся ответы. Рассказывайте истории о своих чувствах, не обвиняя и не осуждая своего ребенка. Поговорите о том, как это может повлиять на его дальнейшую жизнь, здоровье, отношения. Помогите ребенку понять, что чрезмерная игра не решает проблемы, а вызывает их.</w:t>
      </w:r>
    </w:p>
    <w:p w:rsidR="0089631B" w:rsidRDefault="0089631B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рекомендуется принять различные превентивные меры до того, как проблема усугубится: ограничить доступ в Интернет или заблокировать определенные страницы, согласиться с тем, что семья не будет использовать телефоны и компьютеры в спальнях и за обеденным столом, установить ограничение по времени для использования и последовательно соблюдать свои собственные правила.</w:t>
      </w:r>
    </w:p>
    <w:p w:rsidR="009C32FF" w:rsidRPr="0089631B" w:rsidRDefault="009C32FF" w:rsidP="00A64C53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D41" w:rsidRDefault="009C32FF" w:rsidP="00A64C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Pr="007A682B">
          <w:rPr>
            <w:rStyle w:val="a5"/>
            <w:rFonts w:ascii="Times New Roman" w:hAnsi="Times New Roman" w:cs="Times New Roman"/>
            <w:sz w:val="28"/>
            <w:szCs w:val="28"/>
          </w:rPr>
          <w:t>https://zen.yandex.ru/media/kinderstars/rebenok--igroman-priznaki-igrovoi-zavisimosti-5f3d257becbddd78bef8214b</w:t>
        </w:r>
      </w:hyperlink>
    </w:p>
    <w:p w:rsidR="009C32FF" w:rsidRPr="00A64C53" w:rsidRDefault="009C32FF" w:rsidP="00A64C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32FF" w:rsidRPr="00A64C53" w:rsidSect="008963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61A7"/>
    <w:multiLevelType w:val="multilevel"/>
    <w:tmpl w:val="FE2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65"/>
    <w:rsid w:val="001920E4"/>
    <w:rsid w:val="00300500"/>
    <w:rsid w:val="00521C28"/>
    <w:rsid w:val="00627867"/>
    <w:rsid w:val="006E27F3"/>
    <w:rsid w:val="00865765"/>
    <w:rsid w:val="0089631B"/>
    <w:rsid w:val="008A168B"/>
    <w:rsid w:val="009C32FF"/>
    <w:rsid w:val="00A64C53"/>
    <w:rsid w:val="00AF7D41"/>
    <w:rsid w:val="00D44819"/>
    <w:rsid w:val="00DF46AA"/>
    <w:rsid w:val="00E1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2B9B3-B9D2-4B5C-8E03-F7879A2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32F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3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4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1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58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720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1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26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2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054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kinderstars/rebenok--igroman-priznaki-igrovoi-zavisimosti-5f3d257becbddd78bef821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7194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2022-10-21T09:06:00Z</dcterms:created>
  <dcterms:modified xsi:type="dcterms:W3CDTF">2022-10-21T09:06:00Z</dcterms:modified>
</cp:coreProperties>
</file>